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F7" w:rsidRDefault="00527C88" w:rsidP="00582B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662DA8"/>
        </w:rPr>
      </w:pPr>
      <w:r w:rsidRPr="00582BF7">
        <w:rPr>
          <w:rFonts w:ascii="Arial" w:hAnsi="Arial" w:cs="Arial"/>
          <w:b/>
          <w:color w:val="662DA8"/>
        </w:rPr>
        <w:t>Прием детей в МОАУ «СОШ 67»</w:t>
      </w:r>
    </w:p>
    <w:p w:rsidR="00582BF7" w:rsidRPr="00582BF7" w:rsidRDefault="00582BF7" w:rsidP="00582B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662DA8"/>
        </w:rPr>
      </w:pPr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proofErr w:type="gramStart"/>
      <w:r w:rsidRPr="00527C88">
        <w:rPr>
          <w:rFonts w:ascii="Arial" w:hAnsi="Arial" w:cs="Arial"/>
          <w:color w:val="662DA8"/>
        </w:rPr>
        <w:t>осуществляется в соответствии с частью 8 статьи 55 Федерального закона от 29 декабря 2012 г. № 273-ФЗ «Об образовании в Российской Федерации» и «Порядком приема  граждан на обеспечение по образовательным программам начального общего, основного общего и среднего общего образования», утвержденного приказом Министерства образования и науки РФ от 22 января 2014 г. № 32.</w:t>
      </w:r>
      <w:proofErr w:type="gramEnd"/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>
        <w:rPr>
          <w:rFonts w:ascii="Arial" w:hAnsi="Arial" w:cs="Arial"/>
          <w:color w:val="662DA8"/>
        </w:rPr>
        <w:t>В 2018</w:t>
      </w:r>
      <w:r w:rsidRPr="00527C88">
        <w:rPr>
          <w:rFonts w:ascii="Arial" w:hAnsi="Arial" w:cs="Arial"/>
          <w:color w:val="662DA8"/>
        </w:rPr>
        <w:t xml:space="preserve"> году прием заявлений в первый класс для граждан, проживающих на закрепленной территории, начинается 01 февраля текущего года.</w:t>
      </w:r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 w:rsidRPr="00527C88">
        <w:rPr>
          <w:rFonts w:ascii="Arial" w:hAnsi="Arial" w:cs="Arial"/>
          <w:color w:val="662DA8"/>
        </w:rPr>
        <w:t>Прием на обучение проводится на общедоступной основе по личному заявлению родителя (законного представителя) ребенка при предъявлении следующих документов:</w:t>
      </w:r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 w:rsidRPr="00527C88">
        <w:rPr>
          <w:rFonts w:ascii="Arial" w:hAnsi="Arial" w:cs="Arial"/>
          <w:color w:val="662DA8"/>
        </w:rPr>
        <w:t>- оригинала документа, удостоверяющего личность родителя (законного представителя) (либо оригинала документа, удостоверяющего личность иностранного гражданина и лица без гражданства в Российской Федерации);</w:t>
      </w:r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 w:rsidRPr="00527C88">
        <w:rPr>
          <w:rFonts w:ascii="Arial" w:hAnsi="Arial" w:cs="Arial"/>
          <w:color w:val="662DA8"/>
        </w:rPr>
        <w:t>- оригинала свидетельства о рождении (или документа, подтверждающего родство заявителя);</w:t>
      </w:r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 w:rsidRPr="00527C88">
        <w:rPr>
          <w:rFonts w:ascii="Arial" w:hAnsi="Arial" w:cs="Arial"/>
          <w:color w:val="662DA8"/>
        </w:rPr>
        <w:t>-  оригинала свидетельства о регистрации ребенка по месту жительства или по месту пребывания на закрепленной территории (либо документ, содержащий сведения о регистрации ребенка по месту жительства или по месту пребывания на закрепленной территории).</w:t>
      </w:r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 w:rsidRPr="00527C88">
        <w:rPr>
          <w:rFonts w:ascii="Arial" w:hAnsi="Arial" w:cs="Arial"/>
          <w:color w:val="662DA8"/>
        </w:rPr>
        <w:t>Согласно Закону РФ от 25 июня 1993 года «О праве граждан Российской Федерации на свободу передвижения, выбор места пребывания и жительства в пределах Российской Федерации» регистрация является способом учета граждан в пределах РФ, носит уведомительный характер и отражает факт нахождения гражданина по месту пребывания или жительства.</w:t>
      </w:r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 w:rsidRPr="00527C88">
        <w:rPr>
          <w:rFonts w:ascii="Arial" w:hAnsi="Arial" w:cs="Arial"/>
          <w:color w:val="662DA8"/>
        </w:rPr>
        <w:t>Местом жительства несовершеннолетних, не достигших четырнадцати лет, признается место жительства их законных представителей - родителей, усыновителей или опекунов. Согласно ч.3 ст.65 Семейного кодекса РФ место жительства детей при раздельном проживании родителей устанавливается соглашением родителей.</w:t>
      </w:r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 w:rsidRPr="00527C88">
        <w:rPr>
          <w:rFonts w:ascii="Arial" w:hAnsi="Arial" w:cs="Arial"/>
          <w:color w:val="662DA8"/>
        </w:rPr>
        <w:t>Согласно п.9 приказа Министерства образования и науки РФ от 22 января 2014 г. № 32 “Об утверждении Порядка приема граждан на обучение по образовательным программам начального общего, основного общего и среднего общего образования” при приеме в общеобразовательную организацию родители предоставляют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территории:</w:t>
      </w:r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 w:rsidRPr="00527C88">
        <w:rPr>
          <w:rFonts w:ascii="Arial" w:hAnsi="Arial" w:cs="Arial"/>
          <w:color w:val="662DA8"/>
        </w:rPr>
        <w:t>1. свидетельство о регистрации ребенка по месту жительства – форма № 8;</w:t>
      </w:r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 w:rsidRPr="00527C88">
        <w:rPr>
          <w:rFonts w:ascii="Arial" w:hAnsi="Arial" w:cs="Arial"/>
          <w:color w:val="662DA8"/>
        </w:rPr>
        <w:t>2. справка с данными о регистрации несовершеннолетнего - форма № 9;</w:t>
      </w:r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 w:rsidRPr="00527C88">
        <w:rPr>
          <w:rFonts w:ascii="Arial" w:hAnsi="Arial" w:cs="Arial"/>
          <w:color w:val="662DA8"/>
        </w:rPr>
        <w:t>3. свидетельство о регистрации ребенка по месту пребывания - форма № 3;</w:t>
      </w:r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 w:rsidRPr="00527C88">
        <w:rPr>
          <w:rFonts w:ascii="Arial" w:hAnsi="Arial" w:cs="Arial"/>
          <w:color w:val="662DA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предоставления прав ребенка), и документ, подтверждающий право заявителя на пребывание в Российской Федерации.</w:t>
      </w:r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 w:rsidRPr="00527C88">
        <w:rPr>
          <w:rFonts w:ascii="Arial" w:hAnsi="Arial" w:cs="Arial"/>
          <w:color w:val="662DA8"/>
        </w:rPr>
        <w:t>Иностранные граждане и лица без гражданства все документы предоставляют на русском языке или вместе с заверенным в установленном порядке переводом на русский язык.</w:t>
      </w:r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 w:rsidRPr="00527C88">
        <w:rPr>
          <w:rFonts w:ascii="Arial" w:hAnsi="Arial" w:cs="Arial"/>
          <w:color w:val="662DA8"/>
        </w:rPr>
        <w:t xml:space="preserve">Родители (законные представители) детей имеют право </w:t>
      </w:r>
      <w:proofErr w:type="gramStart"/>
      <w:r w:rsidRPr="00527C88">
        <w:rPr>
          <w:rFonts w:ascii="Arial" w:hAnsi="Arial" w:cs="Arial"/>
          <w:color w:val="662DA8"/>
        </w:rPr>
        <w:t>предоставлять другие документы</w:t>
      </w:r>
      <w:proofErr w:type="gramEnd"/>
      <w:r w:rsidRPr="00527C88">
        <w:rPr>
          <w:rFonts w:ascii="Arial" w:hAnsi="Arial" w:cs="Arial"/>
          <w:color w:val="662DA8"/>
        </w:rPr>
        <w:t>.</w:t>
      </w:r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 w:rsidRPr="00527C88">
        <w:rPr>
          <w:rFonts w:ascii="Arial" w:hAnsi="Arial" w:cs="Arial"/>
          <w:color w:val="662DA8"/>
        </w:rPr>
        <w:t>Для детей, не проживающих на закрепленной территории, прием заявлений в 1 класс начинается с 1 июля текущего года до момента заполнения свободных мест.  Школа, закончив прием в первые классы </w:t>
      </w:r>
      <w:r w:rsidRPr="00527C88">
        <w:rPr>
          <w:rFonts w:ascii="Arial" w:hAnsi="Arial" w:cs="Arial"/>
          <w:b/>
          <w:bCs/>
          <w:color w:val="662DA8"/>
        </w:rPr>
        <w:t xml:space="preserve">всех детей, проживающих на закрепленной </w:t>
      </w:r>
      <w:r w:rsidRPr="00527C88">
        <w:rPr>
          <w:rFonts w:ascii="Arial" w:hAnsi="Arial" w:cs="Arial"/>
          <w:b/>
          <w:bCs/>
          <w:color w:val="662DA8"/>
        </w:rPr>
        <w:lastRenderedPageBreak/>
        <w:t>территории,</w:t>
      </w:r>
      <w:r w:rsidRPr="00527C88">
        <w:rPr>
          <w:rFonts w:ascii="Arial" w:hAnsi="Arial" w:cs="Arial"/>
          <w:color w:val="662DA8"/>
        </w:rPr>
        <w:t> может начать прием детей, не проживающих на закрепленной территории, ранее 1 июля.</w:t>
      </w:r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 w:rsidRPr="00527C88">
        <w:rPr>
          <w:rFonts w:ascii="Arial" w:hAnsi="Arial" w:cs="Arial"/>
          <w:color w:val="662DA8"/>
        </w:rPr>
        <w:t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 в соответствии с законодательством Российской Федерации (Федеральный закон от 7 февраля 2011 г. N 3-ФЗ "О полиции" (статья 46),  Федеральный закон от 27 мая 1998 г. N 76-ФЗ "О статусе военнослужащих").</w:t>
      </w:r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 w:rsidRPr="00527C88">
        <w:rPr>
          <w:rFonts w:ascii="Arial" w:hAnsi="Arial" w:cs="Arial"/>
          <w:color w:val="662DA8"/>
        </w:rPr>
        <w:t>Для приема  детей младше 6,6 лет и старше 8 лет  требуется разрешения учредителя – Управления образования администрации г. Оренбурга.       </w:t>
      </w:r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 w:rsidRPr="00527C88">
        <w:rPr>
          <w:rFonts w:ascii="Arial" w:hAnsi="Arial" w:cs="Arial"/>
          <w:color w:val="662DA8"/>
        </w:rPr>
        <w:t>Для приёма детей, имеющих преимущественное право на первоочередное зачисление в соответствии со ст. 46 Федерального закона от 07.02.2011г. № 3-ФЗ " О полиции", со статьями 19, 24 Федерального закона от 27.05.1998г. № 76-ФЗ "О статусе военнослужащих" (при приеме детей, не зарегистрированных на закрепленной территории) требуется документ (справка), подтверждающий это право.</w:t>
      </w:r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 w:rsidRPr="00527C88">
        <w:rPr>
          <w:rFonts w:ascii="Arial" w:hAnsi="Arial" w:cs="Arial"/>
          <w:color w:val="662DA8"/>
        </w:rPr>
        <w:t>Приказ о зачислени</w:t>
      </w:r>
      <w:r w:rsidR="00582BF7">
        <w:rPr>
          <w:rFonts w:ascii="Arial" w:hAnsi="Arial" w:cs="Arial"/>
          <w:color w:val="662DA8"/>
        </w:rPr>
        <w:t>и ребёнка в первый класс на 2019</w:t>
      </w:r>
      <w:r w:rsidR="00C7712E">
        <w:rPr>
          <w:rFonts w:ascii="Arial" w:hAnsi="Arial" w:cs="Arial"/>
          <w:color w:val="662DA8"/>
        </w:rPr>
        <w:t>-2020</w:t>
      </w:r>
      <w:r w:rsidRPr="00527C88">
        <w:rPr>
          <w:rFonts w:ascii="Arial" w:hAnsi="Arial" w:cs="Arial"/>
          <w:color w:val="662DA8"/>
        </w:rPr>
        <w:t xml:space="preserve"> учебный год  издаётся в течение 7 рабочих дней со дня написания родителями (законными представителями) заявления о приеме  на обучение.  Приказ о зачислении размещается на школьном информационном стенде в день его издания.</w:t>
      </w:r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 w:rsidRPr="00527C88">
        <w:rPr>
          <w:rFonts w:ascii="Arial" w:hAnsi="Arial" w:cs="Arial"/>
          <w:color w:val="662DA8"/>
        </w:rPr>
        <w:t> </w:t>
      </w:r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 w:rsidRPr="00527C88">
        <w:rPr>
          <w:rFonts w:ascii="Arial" w:hAnsi="Arial" w:cs="Arial"/>
          <w:b/>
          <w:bCs/>
          <w:color w:val="662DA8"/>
        </w:rPr>
        <w:t> </w:t>
      </w:r>
    </w:p>
    <w:p w:rsidR="00527C88" w:rsidRPr="00527C88" w:rsidRDefault="00582BF7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>
        <w:rPr>
          <w:rFonts w:ascii="Arial" w:hAnsi="Arial" w:cs="Arial"/>
          <w:b/>
          <w:bCs/>
          <w:color w:val="662DA8"/>
        </w:rPr>
        <w:t>В 2019-2020</w:t>
      </w:r>
      <w:r w:rsidR="00527C88" w:rsidRPr="00527C88">
        <w:rPr>
          <w:rFonts w:ascii="Arial" w:hAnsi="Arial" w:cs="Arial"/>
          <w:b/>
          <w:bCs/>
          <w:color w:val="662DA8"/>
        </w:rPr>
        <w:t xml:space="preserve"> учебном году планируется набор 2</w:t>
      </w:r>
      <w:r w:rsidR="009F78E7">
        <w:rPr>
          <w:rFonts w:ascii="Arial" w:hAnsi="Arial" w:cs="Arial"/>
          <w:b/>
          <w:bCs/>
          <w:color w:val="662DA8"/>
        </w:rPr>
        <w:t>-х</w:t>
      </w:r>
      <w:r w:rsidR="00527C88" w:rsidRPr="00527C88">
        <w:rPr>
          <w:rFonts w:ascii="Arial" w:hAnsi="Arial" w:cs="Arial"/>
          <w:b/>
          <w:bCs/>
          <w:color w:val="662DA8"/>
        </w:rPr>
        <w:t xml:space="preserve"> первых классов по 25 учащихся в каждом классе.</w:t>
      </w:r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 w:rsidRPr="00527C88">
        <w:rPr>
          <w:rFonts w:ascii="Arial" w:hAnsi="Arial" w:cs="Arial"/>
          <w:color w:val="662DA8"/>
        </w:rPr>
        <w:t> </w:t>
      </w:r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 w:rsidRPr="00527C88">
        <w:rPr>
          <w:rFonts w:ascii="Arial" w:hAnsi="Arial" w:cs="Arial"/>
          <w:b/>
          <w:bCs/>
          <w:color w:val="662DA8"/>
        </w:rPr>
        <w:t>Сроки приёма детей в первый класс</w:t>
      </w:r>
    </w:p>
    <w:p w:rsidR="00527C88" w:rsidRPr="00527C88" w:rsidRDefault="00582BF7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>
        <w:rPr>
          <w:rFonts w:ascii="Arial" w:hAnsi="Arial" w:cs="Arial"/>
          <w:color w:val="662DA8"/>
        </w:rPr>
        <w:t>01.02.2019 - 28</w:t>
      </w:r>
      <w:r w:rsidR="00527C88" w:rsidRPr="00527C88">
        <w:rPr>
          <w:rFonts w:ascii="Arial" w:hAnsi="Arial" w:cs="Arial"/>
          <w:color w:val="662DA8"/>
        </w:rPr>
        <w:t>.06</w:t>
      </w:r>
      <w:r w:rsidR="00C7712E">
        <w:rPr>
          <w:rFonts w:ascii="Arial" w:hAnsi="Arial" w:cs="Arial"/>
          <w:color w:val="662DA8"/>
        </w:rPr>
        <w:t>.2020</w:t>
      </w:r>
      <w:r w:rsidR="00527C88" w:rsidRPr="00527C88">
        <w:rPr>
          <w:rFonts w:ascii="Arial" w:hAnsi="Arial" w:cs="Arial"/>
          <w:color w:val="662DA8"/>
        </w:rPr>
        <w:t xml:space="preserve"> г.  для граждан, зарегистрированных на территории микрорайона школы:</w:t>
      </w:r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 w:rsidRPr="00527C88">
        <w:rPr>
          <w:rFonts w:ascii="Arial" w:hAnsi="Arial" w:cs="Arial"/>
          <w:color w:val="662DA8"/>
        </w:rPr>
        <w:t>На основании п.6 ч.1 ст.9 Федерального закона от 29.12.12 № 273-ФЗ  «Об образовании в Российской Федерации», руководствуясь ст.9, ст.33, ст.34 Устава г</w:t>
      </w:r>
      <w:proofErr w:type="gramStart"/>
      <w:r w:rsidRPr="00527C88">
        <w:rPr>
          <w:rFonts w:ascii="Arial" w:hAnsi="Arial" w:cs="Arial"/>
          <w:color w:val="662DA8"/>
        </w:rPr>
        <w:t>.О</w:t>
      </w:r>
      <w:proofErr w:type="gramEnd"/>
      <w:r w:rsidRPr="00527C88">
        <w:rPr>
          <w:rFonts w:ascii="Arial" w:hAnsi="Arial" w:cs="Arial"/>
          <w:color w:val="662DA8"/>
        </w:rPr>
        <w:t>ренбурга, в целях учета и обеспечения обязательного приема граждан в 1 класс за </w:t>
      </w:r>
      <w:r w:rsidRPr="00527C88">
        <w:rPr>
          <w:rFonts w:ascii="Arial" w:hAnsi="Arial" w:cs="Arial"/>
          <w:b/>
          <w:bCs/>
          <w:color w:val="662DA8"/>
        </w:rPr>
        <w:t>МОАУ «СОШ № 67»</w:t>
      </w:r>
      <w:r w:rsidRPr="00527C88">
        <w:rPr>
          <w:rFonts w:ascii="Arial" w:hAnsi="Arial" w:cs="Arial"/>
          <w:color w:val="662DA8"/>
        </w:rPr>
        <w:t> закреплен микрорайон:</w:t>
      </w:r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 w:rsidRPr="00527C88">
        <w:rPr>
          <w:rFonts w:ascii="Arial" w:hAnsi="Arial" w:cs="Arial"/>
          <w:i/>
          <w:iCs/>
          <w:color w:val="662DA8"/>
        </w:rPr>
        <w:t> </w:t>
      </w:r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 w:rsidRPr="00527C88">
        <w:rPr>
          <w:rFonts w:ascii="Arial" w:hAnsi="Arial" w:cs="Arial"/>
          <w:color w:val="662DA8"/>
        </w:rPr>
        <w:t>- ул</w:t>
      </w:r>
      <w:proofErr w:type="gramStart"/>
      <w:r w:rsidRPr="00527C88">
        <w:rPr>
          <w:rFonts w:ascii="Arial" w:hAnsi="Arial" w:cs="Arial"/>
          <w:color w:val="662DA8"/>
        </w:rPr>
        <w:t>.В</w:t>
      </w:r>
      <w:proofErr w:type="gramEnd"/>
      <w:r w:rsidRPr="00527C88">
        <w:rPr>
          <w:rFonts w:ascii="Arial" w:hAnsi="Arial" w:cs="Arial"/>
          <w:color w:val="662DA8"/>
        </w:rPr>
        <w:t>олгоградская 1/1, 1/2, 5, 32, 32/1, 34, 34/1, 34/2, 36, 36/1, 36/2, 36/3;</w:t>
      </w:r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 w:rsidRPr="00527C88">
        <w:rPr>
          <w:rFonts w:ascii="Arial" w:hAnsi="Arial" w:cs="Arial"/>
          <w:color w:val="662DA8"/>
        </w:rPr>
        <w:t>- ул</w:t>
      </w:r>
      <w:proofErr w:type="gramStart"/>
      <w:r w:rsidRPr="00527C88">
        <w:rPr>
          <w:rFonts w:ascii="Arial" w:hAnsi="Arial" w:cs="Arial"/>
          <w:color w:val="662DA8"/>
        </w:rPr>
        <w:t>.В</w:t>
      </w:r>
      <w:proofErr w:type="gramEnd"/>
      <w:r w:rsidRPr="00527C88">
        <w:rPr>
          <w:rFonts w:ascii="Arial" w:hAnsi="Arial" w:cs="Arial"/>
          <w:color w:val="662DA8"/>
        </w:rPr>
        <w:t>сесоюзная 3, 4, 5, 6, 7, 7/1, 8, 9, 10, 10/1, 12, 12/1, 14, 14/1, 16;</w:t>
      </w:r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 w:rsidRPr="00527C88">
        <w:rPr>
          <w:rFonts w:ascii="Arial" w:hAnsi="Arial" w:cs="Arial"/>
          <w:color w:val="662DA8"/>
        </w:rPr>
        <w:t>- проспект Дзержинского 28, 30, 30/1, 32/1, 32/2, 34, 36/1, 36/2, 38, 38/1;</w:t>
      </w:r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 w:rsidRPr="00527C88">
        <w:rPr>
          <w:rFonts w:ascii="Arial" w:hAnsi="Arial" w:cs="Arial"/>
          <w:color w:val="662DA8"/>
        </w:rPr>
        <w:t>- переезд, 10 км</w:t>
      </w:r>
      <w:proofErr w:type="gramStart"/>
      <w:r w:rsidRPr="00527C88">
        <w:rPr>
          <w:rFonts w:ascii="Arial" w:hAnsi="Arial" w:cs="Arial"/>
          <w:color w:val="662DA8"/>
        </w:rPr>
        <w:t xml:space="preserve">., </w:t>
      </w:r>
      <w:proofErr w:type="gramEnd"/>
      <w:r w:rsidRPr="00527C88">
        <w:rPr>
          <w:rFonts w:ascii="Arial" w:hAnsi="Arial" w:cs="Arial"/>
          <w:color w:val="662DA8"/>
        </w:rPr>
        <w:t>13 км.;</w:t>
      </w:r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 w:rsidRPr="00527C88">
        <w:rPr>
          <w:rFonts w:ascii="Arial" w:hAnsi="Arial" w:cs="Arial"/>
          <w:color w:val="662DA8"/>
        </w:rPr>
        <w:t>- ул. 70 лет ВЛКСМ 3, 4, 5, 24, 25, 26, 27, 28, 31</w:t>
      </w:r>
    </w:p>
    <w:p w:rsidR="00285750" w:rsidRDefault="00285750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 w:rsidRPr="00527C88">
        <w:rPr>
          <w:rFonts w:ascii="Arial" w:hAnsi="Arial" w:cs="Arial"/>
          <w:color w:val="662DA8"/>
        </w:rPr>
        <w:t>Для детей, не проживающих на закрепленной территории, прием заявлений в первы</w:t>
      </w:r>
      <w:r w:rsidR="00582BF7">
        <w:rPr>
          <w:rFonts w:ascii="Arial" w:hAnsi="Arial" w:cs="Arial"/>
          <w:color w:val="662DA8"/>
        </w:rPr>
        <w:t>й класс начинается с 1 июля 2019</w:t>
      </w:r>
      <w:r w:rsidRPr="00527C88">
        <w:rPr>
          <w:rFonts w:ascii="Arial" w:hAnsi="Arial" w:cs="Arial"/>
          <w:color w:val="662DA8"/>
        </w:rPr>
        <w:t xml:space="preserve"> года до момента заполнения свободных мест, но не позднее 5 сентября текущего года.</w:t>
      </w:r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 w:rsidRPr="00527C88">
        <w:rPr>
          <w:rFonts w:ascii="Arial" w:hAnsi="Arial" w:cs="Arial"/>
          <w:b/>
          <w:bCs/>
          <w:color w:val="662DA8"/>
        </w:rPr>
        <w:t> График приема документов в первый класс МОАУ «СОШ № 67» на 201</w:t>
      </w:r>
      <w:r w:rsidR="00582BF7">
        <w:rPr>
          <w:rFonts w:ascii="Arial" w:hAnsi="Arial" w:cs="Arial"/>
          <w:b/>
          <w:bCs/>
          <w:color w:val="662DA8"/>
        </w:rPr>
        <w:t>9-2020</w:t>
      </w:r>
      <w:r w:rsidRPr="00527C88">
        <w:rPr>
          <w:rFonts w:ascii="Arial" w:hAnsi="Arial" w:cs="Arial"/>
          <w:b/>
          <w:bCs/>
          <w:color w:val="662DA8"/>
        </w:rPr>
        <w:t xml:space="preserve"> учебный год.</w:t>
      </w:r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 w:rsidRPr="00527C88">
        <w:rPr>
          <w:rFonts w:ascii="Arial" w:hAnsi="Arial" w:cs="Arial"/>
          <w:color w:val="662DA8"/>
        </w:rPr>
        <w:t>Вторник, четверг, суббота с 10-00 до 12-00</w:t>
      </w:r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 w:rsidRPr="00527C88">
        <w:rPr>
          <w:rFonts w:ascii="Arial" w:hAnsi="Arial" w:cs="Arial"/>
          <w:b/>
          <w:bCs/>
          <w:color w:val="662DA8"/>
        </w:rPr>
        <w:t> </w:t>
      </w:r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 w:rsidRPr="00527C88">
        <w:rPr>
          <w:rFonts w:ascii="Arial" w:hAnsi="Arial" w:cs="Arial"/>
          <w:b/>
          <w:bCs/>
          <w:color w:val="662DA8"/>
        </w:rPr>
        <w:t>Для приёма в школу необходимо предоставить:</w:t>
      </w:r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 w:rsidRPr="00527C88">
        <w:rPr>
          <w:rFonts w:ascii="Arial" w:hAnsi="Arial" w:cs="Arial"/>
          <w:color w:val="662DA8"/>
        </w:rPr>
        <w:t>1.Заявление</w:t>
      </w:r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 w:rsidRPr="00527C88">
        <w:rPr>
          <w:rFonts w:ascii="Arial" w:hAnsi="Arial" w:cs="Arial"/>
          <w:color w:val="662DA8"/>
        </w:rPr>
        <w:t>2.Оригинал и копию паспорта одного из родителей,</w:t>
      </w:r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 w:rsidRPr="00527C88">
        <w:rPr>
          <w:rFonts w:ascii="Arial" w:hAnsi="Arial" w:cs="Arial"/>
          <w:color w:val="662DA8"/>
        </w:rPr>
        <w:t>3.Оригинал и копию свидетельства о рождении ребёнка</w:t>
      </w:r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 w:rsidRPr="00527C88">
        <w:rPr>
          <w:rFonts w:ascii="Arial" w:hAnsi="Arial" w:cs="Arial"/>
          <w:color w:val="662DA8"/>
        </w:rPr>
        <w:t>4.Оригинал и копию  свидетельства о регистрации ребенка по месту жительства</w:t>
      </w:r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 w:rsidRPr="00527C88">
        <w:rPr>
          <w:rFonts w:ascii="Arial" w:hAnsi="Arial" w:cs="Arial"/>
          <w:color w:val="662DA8"/>
        </w:rPr>
        <w:t> </w:t>
      </w:r>
    </w:p>
    <w:p w:rsidR="007638D6" w:rsidRDefault="007638D6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662DA8"/>
        </w:rPr>
      </w:pPr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 w:rsidRPr="00527C88">
        <w:rPr>
          <w:rFonts w:ascii="Arial" w:hAnsi="Arial" w:cs="Arial"/>
          <w:b/>
          <w:bCs/>
          <w:color w:val="662DA8"/>
        </w:rPr>
        <w:lastRenderedPageBreak/>
        <w:t>Образовательные программы, реализуемые в первых классах:</w:t>
      </w:r>
    </w:p>
    <w:p w:rsidR="00527C88" w:rsidRPr="00527C88" w:rsidRDefault="00186B72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>
        <w:rPr>
          <w:rFonts w:ascii="Arial" w:hAnsi="Arial" w:cs="Arial"/>
          <w:color w:val="662DA8"/>
        </w:rPr>
        <w:t>1</w:t>
      </w:r>
      <w:proofErr w:type="gramStart"/>
      <w:r>
        <w:rPr>
          <w:rFonts w:ascii="Arial" w:hAnsi="Arial" w:cs="Arial"/>
          <w:color w:val="662DA8"/>
        </w:rPr>
        <w:t xml:space="preserve"> А</w:t>
      </w:r>
      <w:proofErr w:type="gramEnd"/>
      <w:r>
        <w:rPr>
          <w:rFonts w:ascii="Arial" w:hAnsi="Arial" w:cs="Arial"/>
          <w:color w:val="662DA8"/>
        </w:rPr>
        <w:t xml:space="preserve"> - </w:t>
      </w:r>
      <w:r w:rsidR="00527C88" w:rsidRPr="00527C88">
        <w:rPr>
          <w:rFonts w:ascii="Arial" w:hAnsi="Arial" w:cs="Arial"/>
          <w:color w:val="662DA8"/>
        </w:rPr>
        <w:t>«Гармония»</w:t>
      </w:r>
      <w:r>
        <w:rPr>
          <w:rFonts w:ascii="Arial" w:hAnsi="Arial" w:cs="Arial"/>
          <w:color w:val="662DA8"/>
        </w:rPr>
        <w:t xml:space="preserve">, учитель </w:t>
      </w:r>
      <w:r w:rsidR="00C7712E">
        <w:rPr>
          <w:rFonts w:ascii="Arial" w:hAnsi="Arial" w:cs="Arial"/>
          <w:color w:val="662DA8"/>
        </w:rPr>
        <w:t>Юдина Наталья Алексеевна</w:t>
      </w:r>
    </w:p>
    <w:p w:rsidR="00527C88" w:rsidRPr="00527C88" w:rsidRDefault="00186B72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>
        <w:rPr>
          <w:rFonts w:ascii="Arial" w:hAnsi="Arial" w:cs="Arial"/>
          <w:color w:val="662DA8"/>
        </w:rPr>
        <w:t>1</w:t>
      </w:r>
      <w:proofErr w:type="gramStart"/>
      <w:r>
        <w:rPr>
          <w:rFonts w:ascii="Arial" w:hAnsi="Arial" w:cs="Arial"/>
          <w:color w:val="662DA8"/>
        </w:rPr>
        <w:t xml:space="preserve"> Б</w:t>
      </w:r>
      <w:proofErr w:type="gramEnd"/>
      <w:r>
        <w:rPr>
          <w:rFonts w:ascii="Arial" w:hAnsi="Arial" w:cs="Arial"/>
          <w:color w:val="662DA8"/>
        </w:rPr>
        <w:t xml:space="preserve"> - </w:t>
      </w:r>
      <w:r w:rsidR="00527C88" w:rsidRPr="00527C88">
        <w:rPr>
          <w:rFonts w:ascii="Arial" w:hAnsi="Arial" w:cs="Arial"/>
          <w:color w:val="662DA8"/>
        </w:rPr>
        <w:t>«Перспективная начальная школа»</w:t>
      </w:r>
      <w:r>
        <w:rPr>
          <w:rFonts w:ascii="Arial" w:hAnsi="Arial" w:cs="Arial"/>
          <w:color w:val="662DA8"/>
        </w:rPr>
        <w:t xml:space="preserve">, учитель </w:t>
      </w:r>
      <w:bookmarkStart w:id="0" w:name="_GoBack"/>
      <w:bookmarkEnd w:id="0"/>
      <w:r w:rsidR="00C7712E">
        <w:rPr>
          <w:rFonts w:ascii="Arial" w:hAnsi="Arial" w:cs="Arial"/>
          <w:color w:val="662DA8"/>
        </w:rPr>
        <w:t>Фадеева Юлия Юрьевна</w:t>
      </w:r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 w:rsidRPr="00527C88">
        <w:rPr>
          <w:rFonts w:ascii="Arial" w:hAnsi="Arial" w:cs="Arial"/>
          <w:color w:val="662DA8"/>
        </w:rPr>
        <w:t> </w:t>
      </w:r>
    </w:p>
    <w:p w:rsidR="00527C88" w:rsidRPr="00527C88" w:rsidRDefault="00527C88" w:rsidP="0052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62DA8"/>
        </w:rPr>
      </w:pPr>
      <w:r w:rsidRPr="00527C88">
        <w:rPr>
          <w:rFonts w:ascii="Arial" w:hAnsi="Arial" w:cs="Arial"/>
          <w:b/>
          <w:bCs/>
          <w:color w:val="662DA8"/>
        </w:rPr>
        <w:t xml:space="preserve">Телефон для справок: </w:t>
      </w:r>
      <w:r w:rsidR="00582BF7">
        <w:rPr>
          <w:rFonts w:ascii="Arial" w:hAnsi="Arial" w:cs="Arial"/>
          <w:b/>
          <w:bCs/>
          <w:color w:val="662DA8"/>
        </w:rPr>
        <w:t>43-10-67</w:t>
      </w:r>
    </w:p>
    <w:p w:rsidR="0025743B" w:rsidRPr="00527C88" w:rsidRDefault="0025743B" w:rsidP="00527C88">
      <w:pPr>
        <w:spacing w:after="0" w:line="240" w:lineRule="auto"/>
        <w:ind w:firstLine="709"/>
        <w:jc w:val="both"/>
        <w:rPr>
          <w:sz w:val="24"/>
        </w:rPr>
      </w:pPr>
    </w:p>
    <w:sectPr w:rsidR="0025743B" w:rsidRPr="00527C88" w:rsidSect="00527C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527C88"/>
    <w:rsid w:val="00186B72"/>
    <w:rsid w:val="0025743B"/>
    <w:rsid w:val="00285750"/>
    <w:rsid w:val="002B3E0A"/>
    <w:rsid w:val="003E4879"/>
    <w:rsid w:val="00527C88"/>
    <w:rsid w:val="005513A6"/>
    <w:rsid w:val="00582BF7"/>
    <w:rsid w:val="007638D6"/>
    <w:rsid w:val="009F78E7"/>
    <w:rsid w:val="00C7712E"/>
    <w:rsid w:val="00CA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A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</cp:revision>
  <dcterms:created xsi:type="dcterms:W3CDTF">2019-01-23T16:28:00Z</dcterms:created>
  <dcterms:modified xsi:type="dcterms:W3CDTF">2019-01-23T16:28:00Z</dcterms:modified>
</cp:coreProperties>
</file>