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0D" w:rsidRPr="00105BF1" w:rsidRDefault="00C2260D" w:rsidP="00105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BF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2260D" w:rsidRPr="00105BF1" w:rsidRDefault="00C2260D" w:rsidP="00105BF1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105BF1">
        <w:rPr>
          <w:rFonts w:ascii="Times New Roman" w:hAnsi="Times New Roman" w:cs="Times New Roman"/>
          <w:b/>
          <w:sz w:val="24"/>
          <w:szCs w:val="24"/>
        </w:rPr>
        <w:t xml:space="preserve">по предмету «математика» (уровень </w:t>
      </w:r>
      <w:r w:rsidR="00F24373">
        <w:rPr>
          <w:rFonts w:ascii="Times New Roman" w:hAnsi="Times New Roman" w:cs="Times New Roman"/>
          <w:b/>
          <w:sz w:val="24"/>
          <w:szCs w:val="24"/>
        </w:rPr>
        <w:t xml:space="preserve">основной, </w:t>
      </w:r>
      <w:r w:rsidRPr="00105BF1">
        <w:rPr>
          <w:rFonts w:ascii="Times New Roman" w:hAnsi="Times New Roman" w:cs="Times New Roman"/>
          <w:b/>
          <w:sz w:val="24"/>
          <w:szCs w:val="24"/>
        </w:rPr>
        <w:t>ФГОС)</w:t>
      </w:r>
    </w:p>
    <w:p w:rsidR="00C2260D" w:rsidRPr="00105BF1" w:rsidRDefault="00C2260D" w:rsidP="00105BF1">
      <w:pPr>
        <w:pStyle w:val="13"/>
        <w:spacing w:line="276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105BF1">
        <w:rPr>
          <w:rFonts w:ascii="Times New Roman" w:hAnsi="Times New Roman" w:cs="Times New Roman"/>
          <w:color w:val="0D0D0D"/>
          <w:sz w:val="24"/>
          <w:szCs w:val="24"/>
        </w:rPr>
        <w:t>Рабочая программа по математике составлена на основании следующих нормативно-правовых документов:</w:t>
      </w:r>
      <w:r w:rsidRPr="00105BF1">
        <w:rPr>
          <w:rFonts w:ascii="Times New Roman" w:hAnsi="Times New Roman" w:cs="Times New Roman"/>
          <w:color w:val="0D0D0D"/>
          <w:sz w:val="24"/>
          <w:szCs w:val="24"/>
        </w:rPr>
        <w:tab/>
      </w:r>
    </w:p>
    <w:p w:rsidR="00C2260D" w:rsidRPr="00105BF1" w:rsidRDefault="00C2260D" w:rsidP="00105BF1">
      <w:pPr>
        <w:pStyle w:val="13"/>
        <w:spacing w:line="276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C2260D" w:rsidRPr="00105BF1" w:rsidRDefault="00C2260D" w:rsidP="00105BF1">
      <w:pPr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2012г. N 273-ФЗ "Об образовании в Российской Федерации".</w:t>
      </w:r>
    </w:p>
    <w:p w:rsidR="00C2260D" w:rsidRPr="00105BF1" w:rsidRDefault="00C2260D" w:rsidP="00105BF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60D" w:rsidRPr="00105BF1" w:rsidRDefault="00C2260D" w:rsidP="00105BF1">
      <w:pPr>
        <w:pStyle w:val="12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05BF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Федеральный государственный образовательный стандарт основного общего образования по математике. </w:t>
      </w:r>
    </w:p>
    <w:p w:rsidR="00C2260D" w:rsidRPr="00105BF1" w:rsidRDefault="00C2260D" w:rsidP="00105BF1">
      <w:pPr>
        <w:pStyle w:val="12"/>
        <w:spacing w:after="0"/>
        <w:ind w:left="108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C2260D" w:rsidRPr="00105BF1" w:rsidRDefault="00C2260D" w:rsidP="00105BF1">
      <w:pPr>
        <w:pStyle w:val="12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105BF1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Образовательная программа основного общего образования по математике</w:t>
      </w:r>
    </w:p>
    <w:p w:rsidR="00C2260D" w:rsidRPr="00105BF1" w:rsidRDefault="00C2260D" w:rsidP="00105BF1">
      <w:pPr>
        <w:pStyle w:val="12"/>
        <w:spacing w:after="0"/>
        <w:ind w:left="108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05BF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МОАУ «СОШ № 67» </w:t>
      </w:r>
    </w:p>
    <w:p w:rsidR="00C2260D" w:rsidRPr="00105BF1" w:rsidRDefault="00C2260D" w:rsidP="00105BF1">
      <w:pPr>
        <w:pStyle w:val="13"/>
        <w:spacing w:line="276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C2260D" w:rsidRPr="00105BF1" w:rsidRDefault="00C2260D" w:rsidP="00105BF1">
      <w:pPr>
        <w:tabs>
          <w:tab w:val="left" w:pos="426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 рабочей программы по математике: </w:t>
      </w:r>
      <w:r w:rsidRPr="00105BF1">
        <w:rPr>
          <w:rFonts w:ascii="Times New Roman" w:hAnsi="Times New Roman" w:cs="Times New Roman"/>
          <w:bCs/>
          <w:sz w:val="24"/>
          <w:szCs w:val="24"/>
        </w:rPr>
        <w:t>овладение системой математических знаний и умений</w:t>
      </w:r>
      <w:r w:rsidRPr="00105BF1">
        <w:rPr>
          <w:rFonts w:ascii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C2260D" w:rsidRPr="00105BF1" w:rsidRDefault="00C2260D" w:rsidP="00105BF1">
      <w:pPr>
        <w:pStyle w:val="12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5BF1">
        <w:rPr>
          <w:rFonts w:ascii="Times New Roman" w:hAnsi="Times New Roman" w:cs="Times New Roman"/>
          <w:bCs/>
          <w:sz w:val="24"/>
          <w:szCs w:val="24"/>
        </w:rPr>
        <w:t>интеллектуальное развитие,</w:t>
      </w:r>
      <w:r w:rsidRPr="00105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BF1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2260D" w:rsidRPr="00105BF1" w:rsidRDefault="00C2260D" w:rsidP="00105BF1">
      <w:pPr>
        <w:pStyle w:val="12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5BF1">
        <w:rPr>
          <w:rFonts w:ascii="Times New Roman" w:hAnsi="Times New Roman" w:cs="Times New Roman"/>
          <w:bCs/>
          <w:sz w:val="24"/>
          <w:szCs w:val="24"/>
        </w:rPr>
        <w:t>формирование представлений</w:t>
      </w:r>
      <w:r w:rsidRPr="00105BF1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2260D" w:rsidRPr="00105BF1" w:rsidRDefault="00C2260D" w:rsidP="00105BF1">
      <w:pPr>
        <w:pStyle w:val="1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bCs/>
          <w:sz w:val="24"/>
          <w:szCs w:val="24"/>
        </w:rPr>
        <w:t xml:space="preserve">воспитание </w:t>
      </w:r>
      <w:r w:rsidRPr="00105BF1">
        <w:rPr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2260D" w:rsidRPr="00105BF1" w:rsidRDefault="00C2260D" w:rsidP="00105BF1">
      <w:pPr>
        <w:pStyle w:val="12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>Математика является одним из опорных предметов основной школы. Овладение учащимися системой математических знаний и умений необходимо в повседневной жизни, для изучения смежных дисциплин и продолжения образования. В первую очередь это относится к предметам естественнонаучного цикла, в частности к физике. Развитие логического мышления учащихся при обучении математике в 5—6 классах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C2260D" w:rsidRPr="00105BF1" w:rsidRDefault="00C2260D" w:rsidP="00105BF1">
      <w:pPr>
        <w:pStyle w:val="12"/>
        <w:rPr>
          <w:rFonts w:ascii="Times New Roman" w:hAnsi="Times New Roman" w:cs="Times New Roman"/>
          <w:sz w:val="24"/>
          <w:szCs w:val="24"/>
        </w:rPr>
      </w:pPr>
      <w:proofErr w:type="gramStart"/>
      <w:r w:rsidRPr="00105BF1">
        <w:rPr>
          <w:rFonts w:ascii="Times New Roman" w:hAnsi="Times New Roman" w:cs="Times New Roman"/>
          <w:sz w:val="24"/>
          <w:szCs w:val="24"/>
        </w:rPr>
        <w:t>Развитие у учащихся правильных представлений о сущности и происхождении математических абстракций, о соотношении реального и идеального, о характере отражения математической наукой явлений и процессов реального мира, о месте математики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C2260D" w:rsidRPr="00105BF1" w:rsidRDefault="00C2260D" w:rsidP="00105BF1">
      <w:pPr>
        <w:pStyle w:val="12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>Требуя от учащихся умственных и волевых усилий, концентрации внимания, активности воображения, математика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</w:t>
      </w:r>
      <w:r w:rsidR="00105BF1" w:rsidRPr="00105BF1">
        <w:rPr>
          <w:rFonts w:ascii="Times New Roman" w:hAnsi="Times New Roman" w:cs="Times New Roman"/>
          <w:sz w:val="24"/>
          <w:szCs w:val="24"/>
        </w:rPr>
        <w:t>шления) и умение аргументирован</w:t>
      </w:r>
      <w:r w:rsidRPr="00105BF1">
        <w:rPr>
          <w:rFonts w:ascii="Times New Roman" w:hAnsi="Times New Roman" w:cs="Times New Roman"/>
          <w:sz w:val="24"/>
          <w:szCs w:val="24"/>
        </w:rPr>
        <w:t xml:space="preserve">о отстаивать </w:t>
      </w:r>
      <w:r w:rsidRPr="00105BF1">
        <w:rPr>
          <w:rFonts w:ascii="Times New Roman" w:hAnsi="Times New Roman" w:cs="Times New Roman"/>
          <w:sz w:val="24"/>
          <w:szCs w:val="24"/>
        </w:rPr>
        <w:lastRenderedPageBreak/>
        <w:t>свои взгляды и убеждения, а также способность принимать самостоятельные решения. Решение текстовых задач на всех этапах учебного процесса развивают творческие способности школьников.</w:t>
      </w:r>
    </w:p>
    <w:p w:rsidR="00C2260D" w:rsidRPr="00105BF1" w:rsidRDefault="00C2260D" w:rsidP="00105BF1">
      <w:pPr>
        <w:pStyle w:val="12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>Изучение математики в 5-6 классах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C2260D" w:rsidRPr="00105BF1" w:rsidRDefault="00C2260D" w:rsidP="00105BF1">
      <w:pPr>
        <w:pStyle w:val="12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 xml:space="preserve">Курс математики 5—6 классов включает следующие основные содержательные линии: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105BF1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105BF1">
        <w:rPr>
          <w:rFonts w:ascii="Times New Roman" w:hAnsi="Times New Roman" w:cs="Times New Roman"/>
          <w:sz w:val="24"/>
          <w:szCs w:val="24"/>
        </w:rP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универсального  математического языка,  вторая — «Математика в историческом развитии» — способствует созданию общекультурного, гуманитарного фона изучения курса.</w:t>
      </w:r>
    </w:p>
    <w:p w:rsidR="00C2260D" w:rsidRPr="00105BF1" w:rsidRDefault="00C2260D" w:rsidP="00105BF1">
      <w:pPr>
        <w:pStyle w:val="12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C2260D" w:rsidRPr="00105BF1" w:rsidRDefault="00C2260D" w:rsidP="00105BF1">
      <w:pPr>
        <w:pStyle w:val="12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C2260D" w:rsidRPr="00105BF1" w:rsidRDefault="00C2260D" w:rsidP="00105BF1">
      <w:pPr>
        <w:pStyle w:val="12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C2260D" w:rsidRPr="00105BF1" w:rsidRDefault="00C2260D" w:rsidP="00105BF1">
      <w:pPr>
        <w:pStyle w:val="12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>Линия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выделять комбинации, отвечающие заданным условиям, осуществлять перебор и подсчёт числа вариантов, в том числе в простейших прикладных задачах.</w:t>
      </w:r>
    </w:p>
    <w:p w:rsidR="00C2260D" w:rsidRPr="00105BF1" w:rsidRDefault="00C2260D" w:rsidP="00105BF1">
      <w:pPr>
        <w:pStyle w:val="12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 </w:t>
      </w:r>
    </w:p>
    <w:p w:rsidR="00C2260D" w:rsidRPr="00105BF1" w:rsidRDefault="00C2260D" w:rsidP="00105BF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C2260D" w:rsidRPr="00105BF1" w:rsidRDefault="00C2260D" w:rsidP="00105BF1">
      <w:pPr>
        <w:spacing w:after="0"/>
        <w:jc w:val="center"/>
        <w:rPr>
          <w:rFonts w:ascii="Times New Roman" w:eastAsia="MS Mincho" w:hAnsi="Times New Roman" w:cs="Times New Roman"/>
          <w:color w:val="0D0D0D"/>
          <w:sz w:val="24"/>
          <w:szCs w:val="24"/>
        </w:rPr>
      </w:pPr>
    </w:p>
    <w:p w:rsidR="00C2260D" w:rsidRPr="00105BF1" w:rsidRDefault="00C2260D" w:rsidP="00105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eastAsia="MS Mincho" w:hAnsi="Times New Roman" w:cs="Times New Roman"/>
          <w:color w:val="0D0D0D"/>
          <w:sz w:val="24"/>
          <w:szCs w:val="24"/>
        </w:rPr>
        <w:t>Мес</w:t>
      </w:r>
      <w:r w:rsidR="00105BF1" w:rsidRPr="00105BF1">
        <w:rPr>
          <w:rFonts w:ascii="Times New Roman" w:eastAsia="MS Mincho" w:hAnsi="Times New Roman" w:cs="Times New Roman"/>
          <w:color w:val="0D0D0D"/>
          <w:sz w:val="24"/>
          <w:szCs w:val="24"/>
        </w:rPr>
        <w:t>то  учебного предмета «Математики</w:t>
      </w:r>
      <w:r w:rsidRPr="00105BF1">
        <w:rPr>
          <w:rFonts w:ascii="Times New Roman" w:eastAsia="MS Mincho" w:hAnsi="Times New Roman" w:cs="Times New Roman"/>
          <w:color w:val="0D0D0D"/>
          <w:sz w:val="24"/>
          <w:szCs w:val="24"/>
        </w:rPr>
        <w:t>» в учебном плане.</w:t>
      </w:r>
    </w:p>
    <w:p w:rsidR="00C2260D" w:rsidRPr="00105BF1" w:rsidRDefault="00C2260D" w:rsidP="00105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60D" w:rsidRPr="00105BF1" w:rsidRDefault="00C2260D" w:rsidP="00105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>Курс математики в 5 классе занимает 35 недель и составляет 175 часов, 5 ч. в неделю; в 6 классе175 ч. , 5 ч. в</w:t>
      </w:r>
      <w:r w:rsidRPr="00105B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5BF1">
        <w:rPr>
          <w:rFonts w:ascii="Times New Roman" w:hAnsi="Times New Roman" w:cs="Times New Roman"/>
          <w:sz w:val="24"/>
          <w:szCs w:val="24"/>
        </w:rPr>
        <w:t xml:space="preserve">неделю. </w:t>
      </w:r>
    </w:p>
    <w:p w:rsidR="00C2260D" w:rsidRPr="00105BF1" w:rsidRDefault="00C2260D" w:rsidP="00105BF1">
      <w:pPr>
        <w:spacing w:after="0"/>
        <w:jc w:val="center"/>
        <w:rPr>
          <w:rFonts w:ascii="Times New Roman" w:eastAsia="@Arial Unicode MS" w:hAnsi="Times New Roman" w:cs="Times New Roman"/>
          <w:color w:val="00000A"/>
          <w:sz w:val="24"/>
          <w:szCs w:val="24"/>
        </w:rPr>
      </w:pPr>
      <w:r w:rsidRPr="00105BF1">
        <w:rPr>
          <w:rFonts w:ascii="Times New Roman" w:hAnsi="Times New Roman" w:cs="Times New Roman"/>
          <w:sz w:val="24"/>
          <w:szCs w:val="24"/>
        </w:rPr>
        <w:t>Общее количество часов на предмет «Математика 5-6» – 350ч, 5 ч. в неделю.</w:t>
      </w:r>
    </w:p>
    <w:p w:rsidR="00C2260D" w:rsidRPr="00105BF1" w:rsidRDefault="00C2260D" w:rsidP="00105BF1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both"/>
        <w:rPr>
          <w:rFonts w:eastAsia="@Arial Unicode MS"/>
          <w:i w:val="0"/>
          <w:iCs w:val="0"/>
          <w:color w:val="00000A"/>
          <w:lang w:val="ru-RU"/>
        </w:rPr>
      </w:pPr>
    </w:p>
    <w:tbl>
      <w:tblPr>
        <w:tblW w:w="0" w:type="auto"/>
        <w:tblInd w:w="708" w:type="dxa"/>
        <w:tblLayout w:type="fixed"/>
        <w:tblLook w:val="0000"/>
      </w:tblPr>
      <w:tblGrid>
        <w:gridCol w:w="2392"/>
        <w:gridCol w:w="2393"/>
        <w:gridCol w:w="2392"/>
        <w:gridCol w:w="2393"/>
      </w:tblGrid>
      <w:tr w:rsidR="00C2260D" w:rsidRPr="00105BF1" w:rsidTr="000B69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год обучения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105BF1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Кол</w:t>
            </w:r>
            <w:r w:rsidR="00C2260D"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ичество учебных недель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всего часов за учебный год</w:t>
            </w:r>
          </w:p>
        </w:tc>
      </w:tr>
      <w:tr w:rsidR="00C2260D" w:rsidRPr="00105BF1" w:rsidTr="000B69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175</w:t>
            </w:r>
          </w:p>
        </w:tc>
      </w:tr>
      <w:tr w:rsidR="00C2260D" w:rsidRPr="00105BF1" w:rsidTr="000B69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3</w:t>
            </w:r>
            <w:r w:rsidR="00105BF1"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175</w:t>
            </w:r>
          </w:p>
        </w:tc>
      </w:tr>
      <w:tr w:rsidR="00C2260D" w:rsidRPr="00105BF1" w:rsidTr="000B69D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0D" w:rsidRPr="00105BF1" w:rsidRDefault="00C2260D" w:rsidP="00105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1">
              <w:rPr>
                <w:rFonts w:ascii="Times New Roman" w:eastAsia="MS Mincho" w:hAnsi="Times New Roman" w:cs="Times New Roman"/>
                <w:color w:val="0D0D0D"/>
                <w:sz w:val="24"/>
                <w:szCs w:val="24"/>
              </w:rPr>
              <w:t>350 часов за курс</w:t>
            </w:r>
          </w:p>
        </w:tc>
      </w:tr>
    </w:tbl>
    <w:p w:rsidR="00C2260D" w:rsidRPr="00105BF1" w:rsidRDefault="00C2260D" w:rsidP="00105BF1">
      <w:pPr>
        <w:rPr>
          <w:rFonts w:ascii="Times New Roman" w:hAnsi="Times New Roman" w:cs="Times New Roman"/>
          <w:sz w:val="24"/>
          <w:szCs w:val="24"/>
        </w:rPr>
      </w:pPr>
    </w:p>
    <w:sectPr w:rsidR="00C2260D" w:rsidRPr="00105BF1" w:rsidSect="00105BF1">
      <w:pgSz w:w="11906" w:h="16838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15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00000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color w:val="00000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00000A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00000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color w:val="00000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00000A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05BF1"/>
    <w:rsid w:val="000B69D5"/>
    <w:rsid w:val="00105BF1"/>
    <w:rsid w:val="008232CC"/>
    <w:rsid w:val="00860351"/>
    <w:rsid w:val="00AF3D8E"/>
    <w:rsid w:val="00C2260D"/>
    <w:rsid w:val="00F2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8E"/>
    <w:pPr>
      <w:suppressAutoHyphens/>
      <w:spacing w:after="200" w:line="276" w:lineRule="auto"/>
    </w:pPr>
    <w:rPr>
      <w:rFonts w:ascii="Calibri" w:eastAsia="SimSun" w:hAnsi="Calibri" w:cs="font15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3D8E"/>
  </w:style>
  <w:style w:type="character" w:customStyle="1" w:styleId="Zag11">
    <w:name w:val="Zag_11"/>
    <w:rsid w:val="00AF3D8E"/>
    <w:rPr>
      <w:color w:val="000000"/>
      <w:w w:val="100"/>
    </w:rPr>
  </w:style>
  <w:style w:type="character" w:customStyle="1" w:styleId="a3">
    <w:name w:val="Основной Знак"/>
    <w:rsid w:val="00AF3D8E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ListLabel1">
    <w:name w:val="ListLabel 1"/>
    <w:rsid w:val="00AF3D8E"/>
    <w:rPr>
      <w:color w:val="00000A"/>
    </w:rPr>
  </w:style>
  <w:style w:type="character" w:customStyle="1" w:styleId="ListLabel2">
    <w:name w:val="ListLabel 2"/>
    <w:rsid w:val="00AF3D8E"/>
    <w:rPr>
      <w:rFonts w:cs="Courier New"/>
    </w:rPr>
  </w:style>
  <w:style w:type="paragraph" w:customStyle="1" w:styleId="a4">
    <w:name w:val="Заголовок"/>
    <w:basedOn w:val="a"/>
    <w:next w:val="a5"/>
    <w:rsid w:val="00AF3D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F3D8E"/>
    <w:pPr>
      <w:spacing w:after="120"/>
    </w:pPr>
  </w:style>
  <w:style w:type="paragraph" w:styleId="a6">
    <w:name w:val="List"/>
    <w:basedOn w:val="a5"/>
    <w:rsid w:val="00AF3D8E"/>
    <w:rPr>
      <w:rFonts w:cs="Mangal"/>
    </w:rPr>
  </w:style>
  <w:style w:type="paragraph" w:customStyle="1" w:styleId="10">
    <w:name w:val="Название1"/>
    <w:basedOn w:val="a"/>
    <w:rsid w:val="00AF3D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F3D8E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AF3D8E"/>
    <w:pPr>
      <w:ind w:left="720"/>
    </w:pPr>
  </w:style>
  <w:style w:type="paragraph" w:customStyle="1" w:styleId="13">
    <w:name w:val="Без интервала1"/>
    <w:rsid w:val="00AF3D8E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a7">
    <w:name w:val="Основной"/>
    <w:basedOn w:val="a"/>
    <w:rsid w:val="00AF3D8E"/>
    <w:pP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rsid w:val="00AF3D8E"/>
    <w:pPr>
      <w:widowControl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Ольга</cp:lastModifiedBy>
  <cp:revision>2</cp:revision>
  <cp:lastPrinted>1601-01-01T00:00:00Z</cp:lastPrinted>
  <dcterms:created xsi:type="dcterms:W3CDTF">2016-10-04T10:54:00Z</dcterms:created>
  <dcterms:modified xsi:type="dcterms:W3CDTF">2016-10-04T10:54:00Z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